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66" w:rsidRDefault="00EE792D">
      <w:r>
        <w:t>ZWIĄZEK ŻOŁNIERZY WOJSKA POLSKIEGO</w:t>
      </w:r>
      <w:r>
        <w:br/>
        <w:t>                      ZARZĄD GŁÓWNY</w:t>
      </w:r>
      <w:r>
        <w:br/>
        <w:t>                   ul. Miklaszewskiego 5</w:t>
      </w:r>
      <w:r>
        <w:br/>
        <w:t>                      02-776 Warszawa</w:t>
      </w:r>
      <w:r>
        <w:br/>
        <w:t>                       tel. 727 008 000</w:t>
      </w:r>
      <w:r>
        <w:br/>
        <w:t>                     e-mail: zzwp@op.pl</w:t>
      </w:r>
      <w:r>
        <w:br/>
      </w:r>
      <w:r>
        <w:br/>
        <w:t>Ldz. 130/18</w:t>
      </w:r>
      <w:r>
        <w:br/>
      </w:r>
      <w:r>
        <w:br/>
      </w:r>
      <w:r>
        <w:rPr>
          <w:rStyle w:val="Pogrubienie"/>
        </w:rPr>
        <w:t>Prezesi Zarządów Wojewódzkich, Rejonowych oraz Kół</w:t>
      </w:r>
      <w:r>
        <w:rPr>
          <w:b/>
          <w:bCs/>
        </w:rPr>
        <w:br/>
      </w:r>
      <w:r>
        <w:rPr>
          <w:rStyle w:val="Pogrubienie"/>
        </w:rPr>
        <w:t>Związku Żołnierzy Wojska Polskiego</w:t>
      </w:r>
      <w:r>
        <w:br/>
        <w:t> </w:t>
      </w:r>
      <w:r>
        <w:br/>
        <w:t>Szanowni Koledzy Prezesi</w:t>
      </w:r>
      <w:r>
        <w:br/>
        <w:t> </w:t>
      </w:r>
      <w:r>
        <w:br/>
        <w:t xml:space="preserve">W związku z przygotowywaniem wniosku o zawarcie porozumienia o współpracy z Ministrem Obrony Narodowej uprzejmie proszę o przesłanie </w:t>
      </w:r>
      <w:r>
        <w:rPr>
          <w:rStyle w:val="Pogrubienie"/>
        </w:rPr>
        <w:t>w terminie do dnia 15 lipca 2018 r</w:t>
      </w:r>
      <w:r>
        <w:t xml:space="preserve">. informacji o </w:t>
      </w:r>
      <w:r>
        <w:rPr>
          <w:rStyle w:val="Pogrubienie"/>
        </w:rPr>
        <w:t>najważniejszych inicjatywach własnych z ostatnich 12 miesięcy.</w:t>
      </w:r>
      <w:r>
        <w:t xml:space="preserve"> W informacji należy podać:</w:t>
      </w:r>
      <w:r>
        <w:br/>
        <w:t> </w:t>
      </w:r>
      <w:r>
        <w:br/>
        <w:t>1. Nazwę inicjatywy, data i miejsce.</w:t>
      </w:r>
      <w:r>
        <w:br/>
        <w:t>2. Współorganizatorów (jeśli byli).</w:t>
      </w:r>
      <w:r>
        <w:br/>
        <w:t>3. Źródła finansowania (wysokość środków własnych, wysokość dotacji – organ przyznający dotację)</w:t>
      </w:r>
      <w:r>
        <w:br/>
        <w:t>4. Cele i uzyskane efekty</w:t>
      </w:r>
      <w:r>
        <w:br/>
        <w:t>5. Informacje dodatkowe, w tym:</w:t>
      </w:r>
      <w:r>
        <w:br/>
      </w:r>
      <w:r>
        <w:br/>
        <w:t>a) uczestnicy (adresaci inicjatywy), zwrócić uwagę na uczestników z innych stowarzyszeń (nazwy stowarzyszeń),</w:t>
      </w:r>
      <w:r>
        <w:br/>
        <w:t> </w:t>
      </w:r>
      <w:r>
        <w:br/>
        <w:t> b) informacje w mediach na temat inicjatywy: prasa (tytuł prasowy)        telewizja i radio (o ile możliwe nazwa audycji, udzielone okolicznościowe  wywiady i wypowiedzi, własne artykuły opublikowane w prasie,</w:t>
      </w:r>
      <w:r>
        <w:br/>
        <w:t> </w:t>
      </w:r>
      <w:r>
        <w:br/>
        <w:t>6. Zawarte porozumienia lub mowy o współpracy z jednostkami samorządu terytorialnego,</w:t>
      </w:r>
      <w:r>
        <w:br/>
        <w:t> </w:t>
      </w:r>
      <w:r>
        <w:br/>
      </w:r>
      <w:r>
        <w:rPr>
          <w:rStyle w:val="Pogrubienie"/>
        </w:rPr>
        <w:t>Poprzez inicjatywę należy rozumieć samodzielnie  zrealizowane przedsięwzięcia w sferach:</w:t>
      </w:r>
      <w:r>
        <w:br/>
        <w:t> </w:t>
      </w:r>
      <w:r>
        <w:br/>
        <w:t>a) opieka nad miejscami pamięci narodowej  i grobami poległych żołnierzy, rekonstrukcja obiektów militarnych;</w:t>
      </w:r>
      <w:r>
        <w:br/>
        <w:t>b) organizowanie  obchodów świąt państwowych i wojskowych, rocznicach wydarzeń związanych z czynem zbrojnym żołnierza polskiego, organizowanie podróży wojskowo- historycznych i krajoznawczych (rajdów)  oraz uroczystości rocznicowych;</w:t>
      </w:r>
      <w:r>
        <w:br/>
        <w:t>c) upowszechnianie wiedzy i umiejętności na rzecz obronności państwa oraz</w:t>
      </w:r>
      <w:r>
        <w:br/>
        <w:t>    podtrzymywanie wiedzy fachowej, kondycji fizycznej i strzeleckiej (zawody sportowo-obronne);</w:t>
      </w:r>
      <w:r>
        <w:br/>
        <w:t xml:space="preserve">d) działalność edukacyjna, w tym  organizacja konferencji popularno-naukowych, organizacja i wsparcie grup rekonstrukcji historycznej, organizacja konkursów i zawodów dla młodzieży. Udział w szkoleniu       klas mundurowych i innych organizacji. Szczególną uwagę należy zwrócić na zamierzenia </w:t>
      </w:r>
      <w:r>
        <w:lastRenderedPageBreak/>
        <w:t>związane ze 100-leciem odzyskania niepodległości.</w:t>
      </w:r>
      <w:r>
        <w:br/>
        <w:t>e) organizacja opieki socjalno-zdrowotnej.</w:t>
      </w:r>
      <w:r>
        <w:br/>
        <w:t> </w:t>
      </w:r>
      <w:r>
        <w:br/>
        <w:t>Uprzejmie proszę o wyczerpujące informacje.</w:t>
      </w:r>
      <w:r>
        <w:br/>
        <w:t> </w:t>
      </w:r>
      <w:r>
        <w:br/>
        <w:t>Z poważaniem</w:t>
      </w:r>
      <w:r>
        <w:br/>
        <w:t> </w:t>
      </w:r>
      <w:r>
        <w:br/>
        <w:t>Sekretarz Generalny ZG ZŻWP</w:t>
      </w:r>
      <w:r>
        <w:br/>
        <w:t>płk Henryk Budzyński</w:t>
      </w:r>
    </w:p>
    <w:sectPr w:rsidR="00210F66" w:rsidSect="00210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792D"/>
    <w:rsid w:val="00210F66"/>
    <w:rsid w:val="00EE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E79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2018-06-20T20:06:00Z</dcterms:created>
  <dcterms:modified xsi:type="dcterms:W3CDTF">2018-06-20T20:06:00Z</dcterms:modified>
</cp:coreProperties>
</file>